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4D" w:rsidRDefault="006F4F4D" w:rsidP="006F4F4D">
      <w:pPr>
        <w:pStyle w:val="a3"/>
        <w:rPr>
          <w:sz w:val="18"/>
          <w:szCs w:val="18"/>
        </w:rPr>
      </w:pPr>
      <w:r>
        <w:rPr>
          <w:sz w:val="18"/>
          <w:szCs w:val="18"/>
        </w:rPr>
        <w:t>邓咏彤、李玉瑜、彭婉仪、谭凯琳、许勤煌。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F4F4D"/>
    <w:rsid w:val="001F6A44"/>
    <w:rsid w:val="00323B43"/>
    <w:rsid w:val="003D37D8"/>
    <w:rsid w:val="004358AB"/>
    <w:rsid w:val="006F4F4D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F4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2020-02-16T02:26:00Z</dcterms:created>
  <dcterms:modified xsi:type="dcterms:W3CDTF">2020-02-16T02:27:00Z</dcterms:modified>
</cp:coreProperties>
</file>